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400" w:before="120" w:line="256.799454545454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HEI Overview:About Us:</w:t>
      </w:r>
    </w:p>
    <w:p w:rsidR="00000000" w:rsidDel="00000000" w:rsidP="00000000" w:rsidRDefault="00000000" w:rsidRPr="00000000" w14:paraId="00000002">
      <w:pPr>
        <w:shd w:fill="ffffff" w:val="clear"/>
        <w:spacing w:after="400" w:before="120" w:line="256.799454545454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J. K. College of Science &amp; Commerce was established in 2009 under the banner of the Tilak Education Society.</w:t>
      </w:r>
    </w:p>
    <w:p w:rsidR="00000000" w:rsidDel="00000000" w:rsidP="00000000" w:rsidRDefault="00000000" w:rsidRPr="00000000" w14:paraId="00000003">
      <w:pPr>
        <w:shd w:fill="ffffff" w:val="clear"/>
        <w:spacing w:after="400" w:before="120" w:line="256.799454545454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Owning state-of-the-art infrastructure, the college is committed to quality and excellence. Further, the institution strives for its students to be highly competitive at the global level and thereby, make them proud citizens of the country. The institution imparts education in the field of Business Management, commerce, Mass Media, Computer Science and Information Technology.</w:t>
      </w:r>
    </w:p>
    <w:p w:rsidR="00000000" w:rsidDel="00000000" w:rsidP="00000000" w:rsidRDefault="00000000" w:rsidRPr="00000000" w14:paraId="00000004">
      <w:pPr>
        <w:shd w:fill="ffffff" w:val="clear"/>
        <w:spacing w:after="400" w:before="120" w:line="256.799454545454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college started with four full-time graduate programs.  Currently, we have seven undergraduate programs.</w:t>
      </w:r>
    </w:p>
    <w:p w:rsidR="00000000" w:rsidDel="00000000" w:rsidP="00000000" w:rsidRDefault="00000000" w:rsidRPr="00000000" w14:paraId="00000005">
      <w:pPr>
        <w:shd w:fill="ffffff" w:val="clear"/>
        <w:spacing w:after="400" w:before="120" w:line="256.799454545454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college received NAAC accreditation of  B++ in 2024 with a score of 2.94.</w:t>
      </w:r>
    </w:p>
    <w:p w:rsidR="00000000" w:rsidDel="00000000" w:rsidP="00000000" w:rsidRDefault="00000000" w:rsidRPr="00000000" w14:paraId="00000006">
      <w:pPr>
        <w:shd w:fill="ffffff" w:val="clear"/>
        <w:spacing w:after="400" w:before="120" w:line="256.799454545454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At present the college has approval from Mumbai University for Bachelor of Science in Computer Science (B.Sc. CS), Bachelor of Science in Information Technology (B.Sc. IT), Bachelor of Commerce (B.Com), Bachelor of Management Studies (BMS).Bachelor of Accounting and Finance (BAF), Bachelor of Banking and Insurance (BBI), Bachelor of Financial Market (BFM) and Bachelor of Arts in Multimedia and Mass Communication (BAMMC).</w:t>
      </w:r>
    </w:p>
    <w:p w:rsidR="00000000" w:rsidDel="00000000" w:rsidP="00000000" w:rsidRDefault="00000000" w:rsidRPr="00000000" w14:paraId="00000007">
      <w:pPr>
        <w:shd w:fill="ffffff" w:val="clear"/>
        <w:spacing w:after="400" w:before="120" w:line="256.799454545454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college is fully equipped with the latest infrastructure and provides a library with reading room, computer labs, canteen, indoor gymkhana, sports room, playground with basketball court, media lab, student council room, National Service Scheme (N.S.S.) room, Math and Robotics lab, audiovisual room and all other required infrastructure facilities to support curricular and extracurricular activities.</w:t>
      </w:r>
    </w:p>
    <w:p w:rsidR="00000000" w:rsidDel="00000000" w:rsidP="00000000" w:rsidRDefault="00000000" w:rsidRPr="00000000" w14:paraId="00000008">
      <w:pPr>
        <w:shd w:fill="ffffff" w:val="clear"/>
        <w:spacing w:after="400" w:before="120" w:line="256.799454545454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Research and innovation are at the core of our vision. We will strengthen our research infrastructure, establish dedicated research centres, and foster a culture of innovation and entrepreneurship. In line with the vision, the college recently hosted the 19</w:t>
      </w:r>
      <w:r w:rsidDel="00000000" w:rsidR="00000000" w:rsidRPr="00000000">
        <w:rPr>
          <w:rFonts w:ascii="Times New Roman" w:cs="Times New Roman" w:eastAsia="Times New Roman" w:hAnsi="Times New Roman"/>
          <w:color w:val="222222"/>
          <w:sz w:val="24"/>
          <w:szCs w:val="24"/>
          <w:vertAlign w:val="superscript"/>
          <w:rtl w:val="0"/>
        </w:rPr>
        <w:t xml:space="preserve">th</w:t>
      </w:r>
      <w:r w:rsidDel="00000000" w:rsidR="00000000" w:rsidRPr="00000000">
        <w:rPr>
          <w:rFonts w:ascii="Times New Roman" w:cs="Times New Roman" w:eastAsia="Times New Roman" w:hAnsi="Times New Roman"/>
          <w:color w:val="222222"/>
          <w:sz w:val="24"/>
          <w:szCs w:val="24"/>
          <w:rtl w:val="0"/>
        </w:rPr>
        <w:t xml:space="preserve"> Avishkar 2024-25 19</w:t>
      </w:r>
      <w:r w:rsidDel="00000000" w:rsidR="00000000" w:rsidRPr="00000000">
        <w:rPr>
          <w:rFonts w:ascii="Times New Roman" w:cs="Times New Roman" w:eastAsia="Times New Roman" w:hAnsi="Times New Roman"/>
          <w:color w:val="222222"/>
          <w:sz w:val="24"/>
          <w:szCs w:val="24"/>
          <w:vertAlign w:val="superscript"/>
          <w:rtl w:val="0"/>
        </w:rPr>
        <w:t xml:space="preserve">th</w:t>
      </w:r>
      <w:r w:rsidDel="00000000" w:rsidR="00000000" w:rsidRPr="00000000">
        <w:rPr>
          <w:rFonts w:ascii="Times New Roman" w:cs="Times New Roman" w:eastAsia="Times New Roman" w:hAnsi="Times New Roman"/>
          <w:color w:val="222222"/>
          <w:sz w:val="24"/>
          <w:szCs w:val="24"/>
          <w:rtl w:val="0"/>
        </w:rPr>
        <w:t xml:space="preserve"> Research Convention of Mumbai University. Where 68 students of J.K. College of science &amp; Commerce presented their research.</w:t>
      </w:r>
    </w:p>
    <w:p w:rsidR="00000000" w:rsidDel="00000000" w:rsidP="00000000" w:rsidRDefault="00000000" w:rsidRPr="00000000" w14:paraId="00000009">
      <w:pPr>
        <w:shd w:fill="ffffff" w:val="clear"/>
        <w:spacing w:after="400" w:before="120" w:line="256.799454545454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order to foster entrepreneurship, the college hosted an international conference on skill development in association with Maharashtra State Skills University.</w:t>
      </w:r>
    </w:p>
    <w:p w:rsidR="00000000" w:rsidDel="00000000" w:rsidP="00000000" w:rsidRDefault="00000000" w:rsidRPr="00000000" w14:paraId="0000000A">
      <w:pPr>
        <w:shd w:fill="ffffff" w:val="clear"/>
        <w:spacing w:after="400" w:before="120" w:line="256.799454545454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College encourages teaching faculties to participate in research conferences, FDPs. The college has organised two short term courses under UGC’s Malviya Mission Teachers Training Centre and RUSA in ‘Research Methodologies’ and ’E Content Development’. College also conducts regular training for supporting staff.</w:t>
      </w:r>
    </w:p>
    <w:p w:rsidR="00000000" w:rsidDel="00000000" w:rsidP="00000000" w:rsidRDefault="00000000" w:rsidRPr="00000000" w14:paraId="0000000B">
      <w:pPr>
        <w:shd w:fill="ffffff" w:val="clear"/>
        <w:spacing w:after="400" w:before="120" w:line="256.799454545454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br w:type="textWrapping"/>
        <w:t xml:space="preserve">In summary, TES's J.K. College of Science &amp; Commerce strives to provide top-quality education while focusing on the holistic development of its students. By instilling values, embracing modern teaching technologies, and fostering critical thinking skills, the college prepares students to excel in the ever-changing world. With a dedicated team of professionals and a commitment to inclusivity, the college aims to provide a world-class education to students from all backgrounds.</w:t>
      </w:r>
    </w:p>
    <w:p w:rsidR="00000000" w:rsidDel="00000000" w:rsidP="00000000" w:rsidRDefault="00000000" w:rsidRPr="00000000" w14:paraId="0000000C">
      <w:pPr>
        <w:shd w:fill="ffffff" w:val="clear"/>
        <w:spacing w:after="400" w:before="120" w:line="256.7994545454545" w:lineRule="auto"/>
        <w:jc w:val="both"/>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